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34" w:rsidRPr="00BE4234" w:rsidRDefault="00BE4234" w:rsidP="00BE4234">
      <w:pPr>
        <w:widowControl/>
        <w:jc w:val="both"/>
        <w:rPr>
          <w:rFonts w:ascii="Times New Roman" w:eastAsia="新細明體" w:hAnsi="Times New Roman" w:cs="Times New Roman"/>
          <w:b/>
          <w:bCs/>
          <w:kern w:val="0"/>
          <w:szCs w:val="28"/>
        </w:rPr>
      </w:pPr>
      <w:r w:rsidRPr="00BE4234">
        <w:rPr>
          <w:rFonts w:ascii="Times New Roman" w:eastAsia="新細明體" w:hAnsi="Times New Roman" w:cs="Times New Roman" w:hint="eastAsia"/>
          <w:b/>
          <w:bCs/>
          <w:kern w:val="0"/>
          <w:szCs w:val="28"/>
        </w:rPr>
        <w:t>Chapter 2</w:t>
      </w:r>
    </w:p>
    <w:p w:rsidR="00BE4234" w:rsidRPr="007139F1" w:rsidRDefault="007139F1" w:rsidP="007139F1">
      <w:pPr>
        <w:rPr>
          <w:rFonts w:ascii="Times New Roman" w:eastAsia="新細明體" w:hAnsi="Times New Roman" w:cs="Times New Roman"/>
        </w:rPr>
      </w:pPr>
      <w:r>
        <w:rPr>
          <w:rFonts w:ascii="Times New Roman" w:eastAsia="新細明體" w:hAnsi="Times New Roman" w:cs="Times New Roman" w:hint="eastAsia"/>
        </w:rPr>
        <w:t xml:space="preserve">1) </w:t>
      </w:r>
      <w:r w:rsidR="00BE4234" w:rsidRPr="00BE4234">
        <w:rPr>
          <w:rFonts w:ascii="Times New Roman" w:eastAsia="新細明體" w:hAnsi="Times New Roman" w:cs="Times New Roman" w:hint="eastAsia"/>
          <w:bCs/>
          <w:kern w:val="0"/>
          <w:szCs w:val="28"/>
        </w:rPr>
        <w:t xml:space="preserve">Consider a short, 15-meters link, over which a sender can transmit at a rate of 160 bits/sec in both directions. Suppose that packets containing data are 200,000 bits long, and packets containing only control (e.g., ACK or handshaking) are 100 bits long. </w:t>
      </w:r>
      <w:r w:rsidR="00BE4234" w:rsidRPr="00BE4234">
        <w:rPr>
          <w:rFonts w:ascii="Times New Roman" w:eastAsia="新細明體" w:hAnsi="Times New Roman" w:cs="Times New Roman"/>
          <w:bCs/>
          <w:kern w:val="0"/>
          <w:szCs w:val="28"/>
        </w:rPr>
        <w:t>A</w:t>
      </w:r>
      <w:r w:rsidR="00BE4234" w:rsidRPr="00BE4234">
        <w:rPr>
          <w:rFonts w:ascii="Times New Roman" w:eastAsia="新細明體" w:hAnsi="Times New Roman" w:cs="Times New Roman" w:hint="eastAsia"/>
          <w:bCs/>
          <w:kern w:val="0"/>
          <w:szCs w:val="28"/>
        </w:rPr>
        <w:t xml:space="preserve">ssume that </w:t>
      </w:r>
      <w:r w:rsidR="00BE4234" w:rsidRPr="00BE4234">
        <w:rPr>
          <w:rFonts w:ascii="Times New Roman" w:eastAsia="新細明體" w:hAnsi="Times New Roman" w:cs="Times New Roman" w:hint="eastAsia"/>
          <w:bCs/>
          <w:i/>
          <w:kern w:val="0"/>
          <w:szCs w:val="28"/>
        </w:rPr>
        <w:t>N</w:t>
      </w:r>
      <w:r w:rsidR="00BE4234" w:rsidRPr="00BE4234">
        <w:rPr>
          <w:rFonts w:ascii="Times New Roman" w:eastAsia="新細明體" w:hAnsi="Times New Roman" w:cs="Times New Roman" w:hint="eastAsia"/>
          <w:bCs/>
          <w:kern w:val="0"/>
          <w:szCs w:val="28"/>
        </w:rPr>
        <w:t xml:space="preserve"> parallel connections each get 1/</w:t>
      </w:r>
      <w:r w:rsidR="00BE4234" w:rsidRPr="00BE4234">
        <w:rPr>
          <w:rFonts w:ascii="Times New Roman" w:eastAsia="新細明體" w:hAnsi="Times New Roman" w:cs="Times New Roman" w:hint="eastAsia"/>
          <w:bCs/>
          <w:i/>
          <w:kern w:val="0"/>
          <w:szCs w:val="28"/>
        </w:rPr>
        <w:t xml:space="preserve">N </w:t>
      </w:r>
      <w:r w:rsidR="00BE4234" w:rsidRPr="00BE4234">
        <w:rPr>
          <w:rFonts w:ascii="Times New Roman" w:eastAsia="新細明體" w:hAnsi="Times New Roman" w:cs="Times New Roman" w:hint="eastAsia"/>
          <w:bCs/>
          <w:kern w:val="0"/>
          <w:szCs w:val="28"/>
        </w:rPr>
        <w:t xml:space="preserve">of the link bandwidth. Now consider the HTTP protocol, and suppose that each downloaded object is 200 Kbits long, and that the initial downloaded object contains 10 referenced objects from the same sender. </w:t>
      </w:r>
      <w:r w:rsidR="00BE4234" w:rsidRPr="00BE4234">
        <w:rPr>
          <w:rFonts w:ascii="Times New Roman" w:eastAsia="新細明體" w:hAnsi="Times New Roman" w:cs="Times New Roman"/>
          <w:bCs/>
          <w:kern w:val="0"/>
          <w:szCs w:val="28"/>
        </w:rPr>
        <w:t>W</w:t>
      </w:r>
      <w:r w:rsidR="00BE4234" w:rsidRPr="00BE4234">
        <w:rPr>
          <w:rFonts w:ascii="Times New Roman" w:eastAsia="新細明體" w:hAnsi="Times New Roman" w:cs="Times New Roman" w:hint="eastAsia"/>
          <w:bCs/>
          <w:kern w:val="0"/>
          <w:szCs w:val="28"/>
        </w:rPr>
        <w:t xml:space="preserve">ould parallel downloads via parallel instances of non-persistent HTTP makes sense in this case? </w:t>
      </w:r>
      <w:r w:rsidR="00BE4234" w:rsidRPr="00BE4234">
        <w:rPr>
          <w:rFonts w:ascii="Times New Roman" w:eastAsia="新細明體" w:hAnsi="Times New Roman" w:cs="Times New Roman"/>
          <w:bCs/>
          <w:kern w:val="0"/>
          <w:szCs w:val="28"/>
        </w:rPr>
        <w:t>N</w:t>
      </w:r>
      <w:r w:rsidR="00BE4234" w:rsidRPr="00BE4234">
        <w:rPr>
          <w:rFonts w:ascii="Times New Roman" w:eastAsia="新細明體" w:hAnsi="Times New Roman" w:cs="Times New Roman" w:hint="eastAsia"/>
          <w:bCs/>
          <w:kern w:val="0"/>
          <w:szCs w:val="28"/>
        </w:rPr>
        <w:t xml:space="preserve">ow consider persistent HTTP. Do you expect significant gains over the non-persistent case? Justify and explain </w:t>
      </w:r>
      <w:r w:rsidR="00BE4234" w:rsidRPr="00BE4234">
        <w:rPr>
          <w:rFonts w:ascii="Times New Roman" w:eastAsia="新細明體" w:hAnsi="Times New Roman" w:cs="Times New Roman"/>
          <w:bCs/>
          <w:kern w:val="0"/>
          <w:szCs w:val="28"/>
        </w:rPr>
        <w:t>you</w:t>
      </w:r>
      <w:r w:rsidR="00BE4234" w:rsidRPr="00BE4234">
        <w:rPr>
          <w:rFonts w:ascii="Times New Roman" w:eastAsia="新細明體" w:hAnsi="Times New Roman" w:cs="Times New Roman" w:hint="eastAsia"/>
          <w:bCs/>
          <w:kern w:val="0"/>
          <w:szCs w:val="28"/>
        </w:rPr>
        <w:t>r answer.</w:t>
      </w:r>
    </w:p>
    <w:p w:rsidR="00BE4234" w:rsidRPr="00BE4234" w:rsidRDefault="00BE4234" w:rsidP="00BE4234">
      <w:pPr>
        <w:widowControl/>
        <w:contextualSpacing/>
        <w:rPr>
          <w:rFonts w:ascii="Times New Roman" w:eastAsia="新細明體" w:hAnsi="Times New Roman" w:cs="Times New Roman"/>
          <w:bCs/>
          <w:kern w:val="0"/>
          <w:szCs w:val="28"/>
        </w:rPr>
      </w:pPr>
    </w:p>
    <w:p w:rsidR="00BE4234" w:rsidRPr="00BE4234" w:rsidRDefault="00BE4234" w:rsidP="00BE4234">
      <w:pPr>
        <w:widowControl/>
        <w:contextualSpacing/>
        <w:rPr>
          <w:rFonts w:ascii="Times New Roman" w:eastAsia="新細明體" w:hAnsi="Times New Roman" w:cs="Times New Roman"/>
          <w:b/>
          <w:kern w:val="0"/>
          <w:sz w:val="32"/>
          <w:szCs w:val="32"/>
        </w:rPr>
      </w:pPr>
      <w:r w:rsidRPr="00BE4234">
        <w:rPr>
          <w:rFonts w:ascii="Times New Roman" w:eastAsia="新細明體" w:hAnsi="Times New Roman" w:cs="Times New Roman" w:hint="eastAsia"/>
          <w:b/>
          <w:kern w:val="0"/>
          <w:sz w:val="32"/>
          <w:szCs w:val="32"/>
        </w:rPr>
        <w:t>Answer:</w:t>
      </w: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xml:space="preserve">Note that each downloaded object can be completely put into one data packet. Let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denote the one-way propagation delay between the client and the server. </w:t>
      </w:r>
    </w:p>
    <w:p w:rsidR="00BE4234" w:rsidRPr="00BE4234" w:rsidRDefault="00BE4234" w:rsidP="00BE4234">
      <w:pPr>
        <w:widowControl/>
        <w:rPr>
          <w:rFonts w:ascii="Times New Roman" w:eastAsia="Times New Roman" w:hAnsi="Times New Roman" w:cs="Times New Roman"/>
          <w:bCs/>
          <w:kern w:val="0"/>
          <w:szCs w:val="28"/>
          <w:lang w:eastAsia="en-US"/>
        </w:rPr>
      </w:pP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First consider parallel downloads via non-persistent connections. Parallel download would allow 10 connections share the 160 bits/sec bandwidth, thus each gets just 16 bits/sec. Thus, the total time needed to receive all objects is given by:</w:t>
      </w: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xml:space="preserve"> (100/160+Tp + 100/160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+ 100/160+Tp + 200,000/160+ </w:t>
      </w:r>
      <w:proofErr w:type="spellStart"/>
      <w:proofErr w:type="gram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w:t>
      </w:r>
      <w:proofErr w:type="gramEnd"/>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(100</w:t>
      </w:r>
      <w:proofErr w:type="gramStart"/>
      <w:r w:rsidRPr="00BE4234">
        <w:rPr>
          <w:rFonts w:ascii="Times New Roman" w:eastAsia="Times New Roman" w:hAnsi="Times New Roman" w:cs="Times New Roman"/>
          <w:bCs/>
          <w:kern w:val="0"/>
          <w:szCs w:val="28"/>
          <w:lang w:eastAsia="en-US"/>
        </w:rPr>
        <w:t>/(</w:t>
      </w:r>
      <w:proofErr w:type="gramEnd"/>
      <w:r w:rsidRPr="00BE4234">
        <w:rPr>
          <w:rFonts w:ascii="Times New Roman" w:eastAsia="Times New Roman" w:hAnsi="Times New Roman" w:cs="Times New Roman"/>
          <w:bCs/>
          <w:kern w:val="0"/>
          <w:szCs w:val="28"/>
          <w:lang w:eastAsia="en-US"/>
        </w:rPr>
        <w:t>160/10)+</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+ 100/(160/10)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+ 100/(160/10)+</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+ 200,000/(160/10)+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w:t>
      </w: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13771 + 8*</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(seconds)</w:t>
      </w:r>
    </w:p>
    <w:p w:rsidR="00BE4234" w:rsidRPr="00BE4234" w:rsidRDefault="00BE4234" w:rsidP="00BE4234">
      <w:pPr>
        <w:widowControl/>
        <w:rPr>
          <w:rFonts w:ascii="Times New Roman" w:eastAsia="Times New Roman" w:hAnsi="Times New Roman" w:cs="Times New Roman"/>
          <w:bCs/>
          <w:kern w:val="0"/>
          <w:szCs w:val="28"/>
          <w:lang w:eastAsia="en-US"/>
        </w:rPr>
      </w:pP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xml:space="preserve">Then consider persistent HTTP connection. The total time needed is </w:t>
      </w:r>
      <w:proofErr w:type="spellStart"/>
      <w:r w:rsidRPr="00BE4234">
        <w:rPr>
          <w:rFonts w:ascii="Times New Roman" w:eastAsia="Times New Roman" w:hAnsi="Times New Roman" w:cs="Times New Roman"/>
          <w:bCs/>
          <w:kern w:val="0"/>
          <w:szCs w:val="28"/>
          <w:lang w:eastAsia="en-US"/>
        </w:rPr>
        <w:t>give</w:t>
      </w:r>
      <w:proofErr w:type="spellEnd"/>
      <w:r w:rsidRPr="00BE4234">
        <w:rPr>
          <w:rFonts w:ascii="Times New Roman" w:eastAsia="Times New Roman" w:hAnsi="Times New Roman" w:cs="Times New Roman"/>
          <w:bCs/>
          <w:kern w:val="0"/>
          <w:szCs w:val="28"/>
          <w:lang w:eastAsia="en-US"/>
        </w:rPr>
        <w:t xml:space="preserve"> by:</w:t>
      </w: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(100/</w:t>
      </w:r>
      <w:r w:rsidR="00B264C1">
        <w:rPr>
          <w:rFonts w:ascii="Times New Roman" w:eastAsia="Times New Roman" w:hAnsi="Times New Roman" w:cs="Times New Roman"/>
          <w:bCs/>
          <w:kern w:val="0"/>
          <w:szCs w:val="28"/>
          <w:lang w:eastAsia="en-US"/>
        </w:rPr>
        <w:t>1</w:t>
      </w:r>
      <w:bookmarkStart w:id="0" w:name="_GoBack"/>
      <w:bookmarkEnd w:id="0"/>
      <w:r w:rsidRPr="00BE4234">
        <w:rPr>
          <w:rFonts w:ascii="Times New Roman" w:eastAsia="Times New Roman" w:hAnsi="Times New Roman" w:cs="Times New Roman"/>
          <w:bCs/>
          <w:kern w:val="0"/>
          <w:szCs w:val="28"/>
          <w:lang w:eastAsia="en-US"/>
        </w:rPr>
        <w:t>60+Tp + 100/160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+ 100/160+Tp + 200,000/160+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w:t>
      </w:r>
    </w:p>
    <w:p w:rsidR="00BE4234" w:rsidRPr="00BE4234" w:rsidRDefault="00BE4234" w:rsidP="00BE4234">
      <w:pPr>
        <w:widowControl/>
        <w:rPr>
          <w:rFonts w:ascii="Times New Roman" w:eastAsia="Times New Roman" w:hAnsi="Times New Roman" w:cs="Times New Roman"/>
          <w:bCs/>
          <w:kern w:val="0"/>
          <w:szCs w:val="28"/>
          <w:lang w:eastAsia="en-US"/>
        </w:rPr>
      </w:pPr>
      <w:proofErr w:type="gramStart"/>
      <w:r w:rsidRPr="00BE4234">
        <w:rPr>
          <w:rFonts w:ascii="Times New Roman" w:eastAsia="Times New Roman" w:hAnsi="Times New Roman" w:cs="Times New Roman"/>
          <w:bCs/>
          <w:kern w:val="0"/>
          <w:szCs w:val="28"/>
          <w:lang w:eastAsia="en-US"/>
        </w:rPr>
        <w:t>+  10</w:t>
      </w:r>
      <w:proofErr w:type="gramEnd"/>
      <w:r w:rsidRPr="00BE4234">
        <w:rPr>
          <w:rFonts w:ascii="Times New Roman" w:eastAsia="Times New Roman" w:hAnsi="Times New Roman" w:cs="Times New Roman"/>
          <w:bCs/>
          <w:kern w:val="0"/>
          <w:szCs w:val="28"/>
          <w:lang w:eastAsia="en-US"/>
        </w:rPr>
        <w:t xml:space="preserve">*(100/160+Tp + 200,000/160+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w:t>
      </w: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=13758 + 24*</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(seconds)</w:t>
      </w:r>
    </w:p>
    <w:p w:rsidR="00BE4234" w:rsidRPr="00BE4234" w:rsidRDefault="00BE4234" w:rsidP="00BE4234">
      <w:pPr>
        <w:widowControl/>
        <w:rPr>
          <w:rFonts w:ascii="Times New Roman" w:eastAsia="Times New Roman" w:hAnsi="Times New Roman" w:cs="Times New Roman"/>
          <w:bCs/>
          <w:kern w:val="0"/>
          <w:szCs w:val="28"/>
          <w:lang w:eastAsia="en-US"/>
        </w:rPr>
      </w:pP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Assume the speed of light is 300*10</w:t>
      </w:r>
      <w:r w:rsidRPr="00BE4234">
        <w:rPr>
          <w:rFonts w:ascii="Times New Roman" w:eastAsia="Times New Roman" w:hAnsi="Times New Roman" w:cs="Times New Roman"/>
          <w:bCs/>
          <w:kern w:val="0"/>
          <w:szCs w:val="28"/>
          <w:vertAlign w:val="superscript"/>
          <w:lang w:eastAsia="en-US"/>
        </w:rPr>
        <w:t>6</w:t>
      </w:r>
      <w:r w:rsidRPr="00BE4234">
        <w:rPr>
          <w:rFonts w:ascii="Times New Roman" w:eastAsia="Times New Roman" w:hAnsi="Times New Roman" w:cs="Times New Roman"/>
          <w:bCs/>
          <w:kern w:val="0"/>
          <w:szCs w:val="28"/>
          <w:lang w:eastAsia="en-US"/>
        </w:rPr>
        <w:t xml:space="preserve"> m/sec, then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=15</w:t>
      </w:r>
      <w:proofErr w:type="gramStart"/>
      <w:r w:rsidRPr="00BE4234">
        <w:rPr>
          <w:rFonts w:ascii="Times New Roman" w:eastAsia="Times New Roman" w:hAnsi="Times New Roman" w:cs="Times New Roman"/>
          <w:bCs/>
          <w:kern w:val="0"/>
          <w:szCs w:val="28"/>
          <w:lang w:eastAsia="en-US"/>
        </w:rPr>
        <w:t>/(</w:t>
      </w:r>
      <w:proofErr w:type="gramEnd"/>
      <w:r w:rsidRPr="00BE4234">
        <w:rPr>
          <w:rFonts w:ascii="Times New Roman" w:eastAsia="Times New Roman" w:hAnsi="Times New Roman" w:cs="Times New Roman"/>
          <w:bCs/>
          <w:kern w:val="0"/>
          <w:szCs w:val="28"/>
          <w:lang w:eastAsia="en-US"/>
        </w:rPr>
        <w:t>300*10</w:t>
      </w:r>
      <w:r w:rsidRPr="00BE4234">
        <w:rPr>
          <w:rFonts w:ascii="Times New Roman" w:eastAsia="Times New Roman" w:hAnsi="Times New Roman" w:cs="Times New Roman"/>
          <w:bCs/>
          <w:kern w:val="0"/>
          <w:szCs w:val="28"/>
          <w:vertAlign w:val="superscript"/>
          <w:lang w:eastAsia="en-US"/>
        </w:rPr>
        <w:t>6</w:t>
      </w:r>
      <w:r w:rsidRPr="00BE4234">
        <w:rPr>
          <w:rFonts w:ascii="Times New Roman" w:eastAsia="Times New Roman" w:hAnsi="Times New Roman" w:cs="Times New Roman"/>
          <w:bCs/>
          <w:kern w:val="0"/>
          <w:szCs w:val="28"/>
          <w:lang w:eastAsia="en-US"/>
        </w:rPr>
        <w:t xml:space="preserve">)=0.05 </w:t>
      </w:r>
      <w:proofErr w:type="spellStart"/>
      <w:r w:rsidRPr="00BE4234">
        <w:rPr>
          <w:rFonts w:ascii="Times New Roman" w:eastAsia="Times New Roman" w:hAnsi="Times New Roman" w:cs="Times New Roman"/>
          <w:bCs/>
          <w:kern w:val="0"/>
          <w:szCs w:val="28"/>
          <w:lang w:eastAsia="en-US"/>
        </w:rPr>
        <w:t>microsec</w:t>
      </w:r>
      <w:proofErr w:type="spellEnd"/>
      <w:r w:rsidRPr="00BE4234">
        <w:rPr>
          <w:rFonts w:ascii="Times New Roman" w:eastAsia="Times New Roman" w:hAnsi="Times New Roman" w:cs="Times New Roman"/>
          <w:bCs/>
          <w:kern w:val="0"/>
          <w:szCs w:val="28"/>
          <w:lang w:eastAsia="en-US"/>
        </w:rPr>
        <w:t xml:space="preserve">. </w:t>
      </w:r>
      <w:proofErr w:type="spellStart"/>
      <w:r w:rsidRPr="00BE4234">
        <w:rPr>
          <w:rFonts w:ascii="Times New Roman" w:eastAsia="Times New Roman" w:hAnsi="Times New Roman" w:cs="Times New Roman"/>
          <w:bCs/>
          <w:kern w:val="0"/>
          <w:szCs w:val="28"/>
          <w:lang w:eastAsia="en-US"/>
        </w:rPr>
        <w:t>Tp</w:t>
      </w:r>
      <w:proofErr w:type="spellEnd"/>
      <w:r w:rsidRPr="00BE4234">
        <w:rPr>
          <w:rFonts w:ascii="Times New Roman" w:eastAsia="Times New Roman" w:hAnsi="Times New Roman" w:cs="Times New Roman"/>
          <w:bCs/>
          <w:kern w:val="0"/>
          <w:szCs w:val="28"/>
          <w:lang w:eastAsia="en-US"/>
        </w:rPr>
        <w:t xml:space="preserve"> is negligible compared with transmission delay.</w:t>
      </w:r>
    </w:p>
    <w:p w:rsidR="00BE4234" w:rsidRPr="00BE4234" w:rsidRDefault="00BE4234" w:rsidP="00BE4234">
      <w:pPr>
        <w:widowControl/>
        <w:rPr>
          <w:rFonts w:ascii="Times New Roman" w:eastAsia="Times New Roman" w:hAnsi="Times New Roman" w:cs="Times New Roman"/>
          <w:bCs/>
          <w:kern w:val="0"/>
          <w:szCs w:val="28"/>
          <w:lang w:eastAsia="en-US"/>
        </w:rPr>
      </w:pPr>
    </w:p>
    <w:p w:rsidR="00BE4234" w:rsidRPr="00BE4234" w:rsidRDefault="00BE4234" w:rsidP="00BE4234">
      <w:pPr>
        <w:widowControl/>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xml:space="preserve">Thus, we see that the persistent HTTP does not have significant gain over the non-persistent case with parallel download. </w:t>
      </w:r>
    </w:p>
    <w:p w:rsidR="00BE4234" w:rsidRPr="00BE4234" w:rsidRDefault="00BE4234" w:rsidP="00BE4234">
      <w:pPr>
        <w:widowControl/>
        <w:jc w:val="both"/>
        <w:rPr>
          <w:rFonts w:ascii="Times New Roman" w:eastAsia="新細明體" w:hAnsi="Times New Roman" w:cs="Times New Roman"/>
          <w:bCs/>
          <w:kern w:val="0"/>
          <w:szCs w:val="28"/>
        </w:rPr>
      </w:pPr>
    </w:p>
    <w:p w:rsidR="00BE4234" w:rsidRPr="00BE4234" w:rsidRDefault="00BE4234" w:rsidP="00BE4234">
      <w:pPr>
        <w:widowControl/>
        <w:jc w:val="both"/>
        <w:rPr>
          <w:rFonts w:ascii="Times New Roman" w:eastAsia="新細明體" w:hAnsi="Times New Roman" w:cs="Times New Roman"/>
          <w:bCs/>
          <w:kern w:val="0"/>
          <w:szCs w:val="28"/>
        </w:rPr>
      </w:pPr>
    </w:p>
    <w:p w:rsidR="00BE4234" w:rsidRPr="00BE4234" w:rsidRDefault="00BE4234" w:rsidP="00BE4234">
      <w:pPr>
        <w:widowControl/>
        <w:jc w:val="both"/>
        <w:rPr>
          <w:rFonts w:ascii="Times New Roman" w:eastAsia="新細明體" w:hAnsi="Times New Roman" w:cs="Times New Roman"/>
          <w:bCs/>
          <w:kern w:val="0"/>
          <w:szCs w:val="28"/>
        </w:rPr>
      </w:pPr>
    </w:p>
    <w:p w:rsidR="00BE4234" w:rsidRPr="00BE4234" w:rsidRDefault="00BE4234" w:rsidP="00BE4234">
      <w:pPr>
        <w:widowControl/>
        <w:jc w:val="both"/>
        <w:rPr>
          <w:rFonts w:ascii="Times New Roman" w:eastAsia="新細明體" w:hAnsi="Times New Roman" w:cs="Times New Roman"/>
          <w:bCs/>
          <w:kern w:val="0"/>
          <w:szCs w:val="28"/>
        </w:rPr>
      </w:pPr>
    </w:p>
    <w:p w:rsidR="00BE4234" w:rsidRPr="00BE4234" w:rsidRDefault="00BE4234" w:rsidP="00BE4234">
      <w:pPr>
        <w:widowControl/>
        <w:jc w:val="both"/>
        <w:rPr>
          <w:rFonts w:ascii="Times New Roman" w:eastAsia="新細明體" w:hAnsi="Times New Roman" w:cs="Times New Roman"/>
          <w:bCs/>
          <w:kern w:val="0"/>
          <w:szCs w:val="28"/>
        </w:rPr>
      </w:pPr>
    </w:p>
    <w:p w:rsidR="00BE4234" w:rsidRPr="00BE4234" w:rsidRDefault="00BE4234" w:rsidP="00BE4234">
      <w:pPr>
        <w:widowControl/>
        <w:jc w:val="both"/>
        <w:rPr>
          <w:rFonts w:ascii="Times New Roman" w:eastAsia="新細明體" w:hAnsi="Times New Roman" w:cs="Times New Roman"/>
          <w:bCs/>
          <w:kern w:val="0"/>
          <w:szCs w:val="28"/>
        </w:rPr>
      </w:pPr>
    </w:p>
    <w:p w:rsidR="00BE4234" w:rsidRPr="007139F1" w:rsidRDefault="00BE4234" w:rsidP="007139F1">
      <w:pPr>
        <w:pStyle w:val="a3"/>
        <w:widowControl/>
        <w:numPr>
          <w:ilvl w:val="0"/>
          <w:numId w:val="5"/>
        </w:numPr>
        <w:ind w:leftChars="0"/>
        <w:contextualSpacing/>
        <w:rPr>
          <w:rFonts w:ascii="Times New Roman" w:eastAsia="Times New Roman" w:hAnsi="Times New Roman" w:cs="Times New Roman"/>
          <w:kern w:val="0"/>
          <w:szCs w:val="24"/>
          <w:lang w:eastAsia="en-US"/>
        </w:rPr>
      </w:pPr>
      <w:r w:rsidRPr="007139F1">
        <w:rPr>
          <w:rFonts w:ascii="Times New Roman" w:eastAsia="新細明體" w:hAnsi="Times New Roman" w:cs="Times New Roman" w:hint="eastAsia"/>
          <w:kern w:val="0"/>
          <w:szCs w:val="24"/>
        </w:rPr>
        <w:t xml:space="preserve">Consider the scenario introduced in the previous problem. </w:t>
      </w:r>
      <w:r w:rsidRPr="007139F1">
        <w:rPr>
          <w:rFonts w:ascii="Times New Roman" w:eastAsia="新細明體" w:hAnsi="Times New Roman" w:cs="Times New Roman"/>
          <w:kern w:val="0"/>
          <w:szCs w:val="24"/>
        </w:rPr>
        <w:t>N</w:t>
      </w:r>
      <w:r w:rsidRPr="007139F1">
        <w:rPr>
          <w:rFonts w:ascii="Times New Roman" w:eastAsia="新細明體" w:hAnsi="Times New Roman" w:cs="Times New Roman" w:hint="eastAsia"/>
          <w:kern w:val="0"/>
          <w:szCs w:val="24"/>
        </w:rPr>
        <w:t>ow suppose that the link is shared by Bob with four other users. Bob uses parallel instances of non-persistent HTTP, and the other four users use non-persistent HTTP without parallel downloads.</w:t>
      </w:r>
    </w:p>
    <w:p w:rsidR="00BE4234" w:rsidRPr="00BE4234" w:rsidRDefault="00BE4234" w:rsidP="00BE4234">
      <w:pPr>
        <w:widowControl/>
        <w:numPr>
          <w:ilvl w:val="0"/>
          <w:numId w:val="4"/>
        </w:numPr>
        <w:contextualSpacing/>
        <w:rPr>
          <w:rFonts w:ascii="Times New Roman" w:eastAsia="新細明體" w:hAnsi="Times New Roman" w:cs="Times New Roman"/>
          <w:kern w:val="0"/>
          <w:szCs w:val="24"/>
        </w:rPr>
      </w:pPr>
      <w:r w:rsidRPr="00BE4234">
        <w:rPr>
          <w:rFonts w:ascii="Times New Roman" w:eastAsia="新細明體" w:hAnsi="Times New Roman" w:cs="Times New Roman"/>
          <w:kern w:val="0"/>
          <w:szCs w:val="24"/>
        </w:rPr>
        <w:t>D</w:t>
      </w:r>
      <w:r w:rsidRPr="00BE4234">
        <w:rPr>
          <w:rFonts w:ascii="Times New Roman" w:eastAsia="新細明體" w:hAnsi="Times New Roman" w:cs="Times New Roman" w:hint="eastAsia"/>
          <w:kern w:val="0"/>
          <w:szCs w:val="24"/>
        </w:rPr>
        <w:t>o Bob</w:t>
      </w:r>
      <w:r w:rsidRPr="00BE4234">
        <w:rPr>
          <w:rFonts w:ascii="Times New Roman" w:eastAsia="新細明體" w:hAnsi="Times New Roman" w:cs="Times New Roman"/>
          <w:kern w:val="0"/>
          <w:szCs w:val="24"/>
        </w:rPr>
        <w:t>’</w:t>
      </w:r>
      <w:r w:rsidRPr="00BE4234">
        <w:rPr>
          <w:rFonts w:ascii="Times New Roman" w:eastAsia="新細明體" w:hAnsi="Times New Roman" w:cs="Times New Roman" w:hint="eastAsia"/>
          <w:kern w:val="0"/>
          <w:szCs w:val="24"/>
        </w:rPr>
        <w:t>s parallel connections help him get Web pages more quickly?</w:t>
      </w:r>
    </w:p>
    <w:p w:rsidR="00BE4234" w:rsidRPr="00BE4234" w:rsidRDefault="00BE4234" w:rsidP="00BE4234">
      <w:pPr>
        <w:widowControl/>
        <w:ind w:left="720"/>
        <w:contextualSpacing/>
        <w:rPr>
          <w:rFonts w:ascii="Times New Roman" w:eastAsia="新細明體" w:hAnsi="Times New Roman" w:cs="Times New Roman"/>
          <w:kern w:val="0"/>
          <w:szCs w:val="24"/>
        </w:rPr>
      </w:pPr>
      <w:r w:rsidRPr="00BE4234">
        <w:rPr>
          <w:rFonts w:ascii="Times New Roman" w:eastAsia="新細明體" w:hAnsi="Times New Roman" w:cs="Times New Roman"/>
          <w:kern w:val="0"/>
          <w:szCs w:val="24"/>
        </w:rPr>
        <w:t>W</w:t>
      </w:r>
      <w:r w:rsidRPr="00BE4234">
        <w:rPr>
          <w:rFonts w:ascii="Times New Roman" w:eastAsia="新細明體" w:hAnsi="Times New Roman" w:cs="Times New Roman" w:hint="eastAsia"/>
          <w:kern w:val="0"/>
          <w:szCs w:val="24"/>
        </w:rPr>
        <w:t>hy or why not?</w:t>
      </w:r>
    </w:p>
    <w:p w:rsidR="00BE4234" w:rsidRPr="00BE4234" w:rsidRDefault="00BE4234" w:rsidP="00BE4234">
      <w:pPr>
        <w:widowControl/>
        <w:numPr>
          <w:ilvl w:val="0"/>
          <w:numId w:val="4"/>
        </w:numPr>
        <w:contextualSpacing/>
        <w:rPr>
          <w:rFonts w:ascii="Times New Roman" w:eastAsia="新細明體" w:hAnsi="Times New Roman" w:cs="Times New Roman"/>
          <w:kern w:val="0"/>
          <w:szCs w:val="24"/>
        </w:rPr>
      </w:pPr>
      <w:r w:rsidRPr="00BE4234">
        <w:rPr>
          <w:rFonts w:ascii="Times New Roman" w:eastAsia="新細明體" w:hAnsi="Times New Roman" w:cs="Times New Roman"/>
          <w:kern w:val="0"/>
          <w:szCs w:val="24"/>
        </w:rPr>
        <w:t>I</w:t>
      </w:r>
      <w:r w:rsidRPr="00BE4234">
        <w:rPr>
          <w:rFonts w:ascii="Times New Roman" w:eastAsia="新細明體" w:hAnsi="Times New Roman" w:cs="Times New Roman" w:hint="eastAsia"/>
          <w:kern w:val="0"/>
          <w:szCs w:val="24"/>
        </w:rPr>
        <w:t>f all five users open five parallel instances of non-persistent HTTP, then would Bob</w:t>
      </w:r>
      <w:r w:rsidRPr="00BE4234">
        <w:rPr>
          <w:rFonts w:ascii="Times New Roman" w:eastAsia="新細明體" w:hAnsi="Times New Roman" w:cs="Times New Roman"/>
          <w:kern w:val="0"/>
          <w:szCs w:val="24"/>
        </w:rPr>
        <w:t>’</w:t>
      </w:r>
      <w:r w:rsidRPr="00BE4234">
        <w:rPr>
          <w:rFonts w:ascii="Times New Roman" w:eastAsia="新細明體" w:hAnsi="Times New Roman" w:cs="Times New Roman" w:hint="eastAsia"/>
          <w:kern w:val="0"/>
          <w:szCs w:val="24"/>
        </w:rPr>
        <w:t xml:space="preserve">s parallel connections still be beneficial? </w:t>
      </w:r>
      <w:r w:rsidRPr="00BE4234">
        <w:rPr>
          <w:rFonts w:ascii="Times New Roman" w:eastAsia="新細明體" w:hAnsi="Times New Roman" w:cs="Times New Roman"/>
          <w:kern w:val="0"/>
          <w:szCs w:val="24"/>
        </w:rPr>
        <w:t>W</w:t>
      </w:r>
      <w:r w:rsidRPr="00BE4234">
        <w:rPr>
          <w:rFonts w:ascii="Times New Roman" w:eastAsia="新細明體" w:hAnsi="Times New Roman" w:cs="Times New Roman" w:hint="eastAsia"/>
          <w:kern w:val="0"/>
          <w:szCs w:val="24"/>
        </w:rPr>
        <w:t>hy or why not?</w:t>
      </w:r>
    </w:p>
    <w:p w:rsidR="00BE4234" w:rsidRPr="00BE4234" w:rsidRDefault="00BE4234" w:rsidP="00BE4234">
      <w:pPr>
        <w:widowControl/>
        <w:contextualSpacing/>
        <w:rPr>
          <w:rFonts w:ascii="Times New Roman" w:eastAsia="新細明體" w:hAnsi="Times New Roman" w:cs="Times New Roman"/>
          <w:b/>
          <w:kern w:val="0"/>
          <w:sz w:val="32"/>
          <w:szCs w:val="32"/>
        </w:rPr>
      </w:pPr>
      <w:r w:rsidRPr="00BE4234">
        <w:rPr>
          <w:rFonts w:ascii="Times New Roman" w:eastAsia="新細明體" w:hAnsi="Times New Roman" w:cs="Times New Roman" w:hint="eastAsia"/>
          <w:b/>
          <w:kern w:val="0"/>
          <w:sz w:val="32"/>
          <w:szCs w:val="32"/>
        </w:rPr>
        <w:t>Answer:</w:t>
      </w:r>
    </w:p>
    <w:p w:rsidR="00BE4234" w:rsidRPr="00BE4234" w:rsidRDefault="00BE4234" w:rsidP="00BE4234">
      <w:pPr>
        <w:widowControl/>
        <w:numPr>
          <w:ilvl w:val="0"/>
          <w:numId w:val="1"/>
        </w:numPr>
        <w:jc w:val="both"/>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xml:space="preserve">Yes, because Bob has more connections, he can get a larger share of the link bandwidth. </w:t>
      </w:r>
    </w:p>
    <w:p w:rsidR="00BE4234" w:rsidRPr="00BE4234" w:rsidRDefault="00BE4234" w:rsidP="00BE4234">
      <w:pPr>
        <w:widowControl/>
        <w:numPr>
          <w:ilvl w:val="0"/>
          <w:numId w:val="2"/>
        </w:numPr>
        <w:jc w:val="both"/>
        <w:rPr>
          <w:rFonts w:ascii="Times New Roman" w:eastAsia="Times New Roman" w:hAnsi="Times New Roman" w:cs="Times New Roman"/>
          <w:bCs/>
          <w:kern w:val="0"/>
          <w:szCs w:val="28"/>
          <w:lang w:eastAsia="en-US"/>
        </w:rPr>
      </w:pPr>
      <w:r w:rsidRPr="00BE4234">
        <w:rPr>
          <w:rFonts w:ascii="Times New Roman" w:eastAsia="Times New Roman" w:hAnsi="Times New Roman" w:cs="Times New Roman"/>
          <w:bCs/>
          <w:kern w:val="0"/>
          <w:szCs w:val="28"/>
          <w:lang w:eastAsia="en-US"/>
        </w:rPr>
        <w:t xml:space="preserve">Yes, Bob still needs to perform parallel downloads; otherwise he will get less bandwidth than the other four users. </w:t>
      </w:r>
    </w:p>
    <w:p w:rsidR="00BE4234" w:rsidRPr="00BE4234" w:rsidRDefault="00BE4234" w:rsidP="00BE4234">
      <w:pPr>
        <w:rPr>
          <w:rFonts w:ascii="Calibri" w:eastAsia="新細明體" w:hAnsi="Calibri" w:cs="Times New Roman"/>
        </w:rPr>
      </w:pPr>
    </w:p>
    <w:p w:rsidR="007E2B13" w:rsidRPr="00BE4234" w:rsidRDefault="007E2B13"/>
    <w:p w:rsidR="00BE4234" w:rsidRDefault="00BE4234"/>
    <w:p w:rsidR="00BE4234" w:rsidRDefault="00BE4234"/>
    <w:sectPr w:rsidR="00BE42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00A78"/>
    <w:multiLevelType w:val="hybridMultilevel"/>
    <w:tmpl w:val="88A0E47C"/>
    <w:lvl w:ilvl="0" w:tplc="94F02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4C7F87"/>
    <w:multiLevelType w:val="hybridMultilevel"/>
    <w:tmpl w:val="7362046C"/>
    <w:lvl w:ilvl="0" w:tplc="777AE614">
      <w:start w:val="2"/>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B2B3A"/>
    <w:multiLevelType w:val="hybridMultilevel"/>
    <w:tmpl w:val="7CE4DB4C"/>
    <w:lvl w:ilvl="0" w:tplc="3992227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173A9B"/>
    <w:multiLevelType w:val="hybridMultilevel"/>
    <w:tmpl w:val="6A2A55BE"/>
    <w:lvl w:ilvl="0" w:tplc="BAE8EF56">
      <w:start w:val="1"/>
      <w:numFmt w:val="lowerLetter"/>
      <w:lvlText w:val="%1)"/>
      <w:lvlJc w:val="left"/>
      <w:pPr>
        <w:tabs>
          <w:tab w:val="num" w:pos="360"/>
        </w:tabs>
        <w:ind w:left="360" w:hanging="360"/>
      </w:pPr>
      <w:rPr>
        <w:rFonts w:hint="default"/>
        <w:b w:val="0"/>
        <w:color w:val="auto"/>
      </w:rPr>
    </w:lvl>
    <w:lvl w:ilvl="1" w:tplc="02444D4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F7173"/>
    <w:multiLevelType w:val="hybridMultilevel"/>
    <w:tmpl w:val="76562EA0"/>
    <w:lvl w:ilvl="0" w:tplc="4FF6016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34"/>
    <w:rsid w:val="0000407B"/>
    <w:rsid w:val="0000565B"/>
    <w:rsid w:val="0000599D"/>
    <w:rsid w:val="000076D0"/>
    <w:rsid w:val="000151AF"/>
    <w:rsid w:val="00017923"/>
    <w:rsid w:val="00022E4E"/>
    <w:rsid w:val="000271F0"/>
    <w:rsid w:val="00030B20"/>
    <w:rsid w:val="0004741B"/>
    <w:rsid w:val="00050E52"/>
    <w:rsid w:val="000516FF"/>
    <w:rsid w:val="00055578"/>
    <w:rsid w:val="00056A6A"/>
    <w:rsid w:val="00066236"/>
    <w:rsid w:val="000711DE"/>
    <w:rsid w:val="00073178"/>
    <w:rsid w:val="000736CF"/>
    <w:rsid w:val="00074A66"/>
    <w:rsid w:val="00075B9E"/>
    <w:rsid w:val="00076701"/>
    <w:rsid w:val="00077E17"/>
    <w:rsid w:val="00084EBC"/>
    <w:rsid w:val="0008640C"/>
    <w:rsid w:val="00087D25"/>
    <w:rsid w:val="00096802"/>
    <w:rsid w:val="000A2188"/>
    <w:rsid w:val="000A4A5F"/>
    <w:rsid w:val="000A5383"/>
    <w:rsid w:val="000A7E20"/>
    <w:rsid w:val="000D5B94"/>
    <w:rsid w:val="000D7211"/>
    <w:rsid w:val="000E1C00"/>
    <w:rsid w:val="000E3762"/>
    <w:rsid w:val="000E3C12"/>
    <w:rsid w:val="000E7DFD"/>
    <w:rsid w:val="000F0F6B"/>
    <w:rsid w:val="000F14D2"/>
    <w:rsid w:val="000F2548"/>
    <w:rsid w:val="0010243B"/>
    <w:rsid w:val="00123324"/>
    <w:rsid w:val="00123C61"/>
    <w:rsid w:val="0013100D"/>
    <w:rsid w:val="00137968"/>
    <w:rsid w:val="0014268E"/>
    <w:rsid w:val="001444D5"/>
    <w:rsid w:val="00146E31"/>
    <w:rsid w:val="001479E4"/>
    <w:rsid w:val="00152254"/>
    <w:rsid w:val="00155829"/>
    <w:rsid w:val="001602AE"/>
    <w:rsid w:val="00163BBD"/>
    <w:rsid w:val="00167A27"/>
    <w:rsid w:val="00167A7D"/>
    <w:rsid w:val="001730AF"/>
    <w:rsid w:val="0017471B"/>
    <w:rsid w:val="00177790"/>
    <w:rsid w:val="001800EA"/>
    <w:rsid w:val="001803FB"/>
    <w:rsid w:val="001816FA"/>
    <w:rsid w:val="0019380E"/>
    <w:rsid w:val="001A2308"/>
    <w:rsid w:val="001A5B85"/>
    <w:rsid w:val="001C3145"/>
    <w:rsid w:val="001C36CC"/>
    <w:rsid w:val="001C4150"/>
    <w:rsid w:val="001C4286"/>
    <w:rsid w:val="001C731B"/>
    <w:rsid w:val="001D5C9E"/>
    <w:rsid w:val="001E07AD"/>
    <w:rsid w:val="001E0D4C"/>
    <w:rsid w:val="001E2455"/>
    <w:rsid w:val="001E29EC"/>
    <w:rsid w:val="001E2C23"/>
    <w:rsid w:val="001E4C40"/>
    <w:rsid w:val="001F09FF"/>
    <w:rsid w:val="001F68A1"/>
    <w:rsid w:val="002028DE"/>
    <w:rsid w:val="002208D5"/>
    <w:rsid w:val="00227B9D"/>
    <w:rsid w:val="002344BE"/>
    <w:rsid w:val="002348B0"/>
    <w:rsid w:val="002414FA"/>
    <w:rsid w:val="0024573A"/>
    <w:rsid w:val="0025342C"/>
    <w:rsid w:val="00256CC5"/>
    <w:rsid w:val="0026110E"/>
    <w:rsid w:val="002751DF"/>
    <w:rsid w:val="00281624"/>
    <w:rsid w:val="00283F1F"/>
    <w:rsid w:val="002A1190"/>
    <w:rsid w:val="002A1481"/>
    <w:rsid w:val="002A1991"/>
    <w:rsid w:val="002A20AF"/>
    <w:rsid w:val="002A5154"/>
    <w:rsid w:val="002B044C"/>
    <w:rsid w:val="002B2890"/>
    <w:rsid w:val="002B290B"/>
    <w:rsid w:val="002B647A"/>
    <w:rsid w:val="002C632C"/>
    <w:rsid w:val="002D211F"/>
    <w:rsid w:val="002D2C4A"/>
    <w:rsid w:val="002D4A7A"/>
    <w:rsid w:val="002D630C"/>
    <w:rsid w:val="002D6538"/>
    <w:rsid w:val="002D7625"/>
    <w:rsid w:val="002E6859"/>
    <w:rsid w:val="002F1BFC"/>
    <w:rsid w:val="002F6D6A"/>
    <w:rsid w:val="002F707F"/>
    <w:rsid w:val="003017C8"/>
    <w:rsid w:val="00304D00"/>
    <w:rsid w:val="003101F1"/>
    <w:rsid w:val="0031067A"/>
    <w:rsid w:val="0031130F"/>
    <w:rsid w:val="00311E5E"/>
    <w:rsid w:val="00314894"/>
    <w:rsid w:val="003201E7"/>
    <w:rsid w:val="003234A0"/>
    <w:rsid w:val="00323686"/>
    <w:rsid w:val="00330C1A"/>
    <w:rsid w:val="003336C6"/>
    <w:rsid w:val="00335E7A"/>
    <w:rsid w:val="00344494"/>
    <w:rsid w:val="00351C9D"/>
    <w:rsid w:val="00364F9E"/>
    <w:rsid w:val="00372817"/>
    <w:rsid w:val="00374F32"/>
    <w:rsid w:val="003757FD"/>
    <w:rsid w:val="0038365A"/>
    <w:rsid w:val="00391CF7"/>
    <w:rsid w:val="003A616D"/>
    <w:rsid w:val="003B6F98"/>
    <w:rsid w:val="003C234E"/>
    <w:rsid w:val="003C2D26"/>
    <w:rsid w:val="003D4E52"/>
    <w:rsid w:val="003D7767"/>
    <w:rsid w:val="003E099A"/>
    <w:rsid w:val="003E5F3D"/>
    <w:rsid w:val="003F30E5"/>
    <w:rsid w:val="003F5BEA"/>
    <w:rsid w:val="004078E7"/>
    <w:rsid w:val="00410A9B"/>
    <w:rsid w:val="00425E5F"/>
    <w:rsid w:val="004305D3"/>
    <w:rsid w:val="004311AF"/>
    <w:rsid w:val="004329EA"/>
    <w:rsid w:val="00433A15"/>
    <w:rsid w:val="00436216"/>
    <w:rsid w:val="00437B41"/>
    <w:rsid w:val="00442240"/>
    <w:rsid w:val="00444672"/>
    <w:rsid w:val="0044484F"/>
    <w:rsid w:val="0044702A"/>
    <w:rsid w:val="00452138"/>
    <w:rsid w:val="004544B3"/>
    <w:rsid w:val="004549CD"/>
    <w:rsid w:val="00465019"/>
    <w:rsid w:val="004666A3"/>
    <w:rsid w:val="00470075"/>
    <w:rsid w:val="004759C1"/>
    <w:rsid w:val="004846A9"/>
    <w:rsid w:val="0048604E"/>
    <w:rsid w:val="004915CF"/>
    <w:rsid w:val="00491C05"/>
    <w:rsid w:val="0049581C"/>
    <w:rsid w:val="004C6A7A"/>
    <w:rsid w:val="004D5030"/>
    <w:rsid w:val="004D6ED4"/>
    <w:rsid w:val="004E691A"/>
    <w:rsid w:val="004E7771"/>
    <w:rsid w:val="004E78E2"/>
    <w:rsid w:val="004F453A"/>
    <w:rsid w:val="0050754B"/>
    <w:rsid w:val="00512C12"/>
    <w:rsid w:val="00512D3B"/>
    <w:rsid w:val="00512E6D"/>
    <w:rsid w:val="00520761"/>
    <w:rsid w:val="00524FCE"/>
    <w:rsid w:val="00540C62"/>
    <w:rsid w:val="00541EC5"/>
    <w:rsid w:val="0055628F"/>
    <w:rsid w:val="00565A64"/>
    <w:rsid w:val="0057015D"/>
    <w:rsid w:val="005763CC"/>
    <w:rsid w:val="00577AF2"/>
    <w:rsid w:val="00587177"/>
    <w:rsid w:val="0059071A"/>
    <w:rsid w:val="00594D57"/>
    <w:rsid w:val="005962B7"/>
    <w:rsid w:val="005A130C"/>
    <w:rsid w:val="005A197D"/>
    <w:rsid w:val="005A27BC"/>
    <w:rsid w:val="005B266F"/>
    <w:rsid w:val="005B5927"/>
    <w:rsid w:val="005C195A"/>
    <w:rsid w:val="005C6EA6"/>
    <w:rsid w:val="005D1DD3"/>
    <w:rsid w:val="005E1F8B"/>
    <w:rsid w:val="005E2BC0"/>
    <w:rsid w:val="005F00EC"/>
    <w:rsid w:val="005F70C8"/>
    <w:rsid w:val="00600C20"/>
    <w:rsid w:val="0060417F"/>
    <w:rsid w:val="00612B89"/>
    <w:rsid w:val="00613BB9"/>
    <w:rsid w:val="00615B08"/>
    <w:rsid w:val="006173F0"/>
    <w:rsid w:val="00622E09"/>
    <w:rsid w:val="0062459D"/>
    <w:rsid w:val="0062536E"/>
    <w:rsid w:val="00636BB2"/>
    <w:rsid w:val="0064530C"/>
    <w:rsid w:val="00645B84"/>
    <w:rsid w:val="006534F4"/>
    <w:rsid w:val="0065583C"/>
    <w:rsid w:val="0065679C"/>
    <w:rsid w:val="00670605"/>
    <w:rsid w:val="00673B17"/>
    <w:rsid w:val="0067681D"/>
    <w:rsid w:val="006802BE"/>
    <w:rsid w:val="00681AB9"/>
    <w:rsid w:val="006947EE"/>
    <w:rsid w:val="006964B4"/>
    <w:rsid w:val="006A6BC0"/>
    <w:rsid w:val="006A7054"/>
    <w:rsid w:val="006B3AFC"/>
    <w:rsid w:val="006B6596"/>
    <w:rsid w:val="006B79B4"/>
    <w:rsid w:val="006C0DA1"/>
    <w:rsid w:val="006C6FA3"/>
    <w:rsid w:val="006D4FA7"/>
    <w:rsid w:val="006E0D6B"/>
    <w:rsid w:val="006E3D70"/>
    <w:rsid w:val="006F01BF"/>
    <w:rsid w:val="006F28B3"/>
    <w:rsid w:val="006F37AF"/>
    <w:rsid w:val="00705049"/>
    <w:rsid w:val="00707BC1"/>
    <w:rsid w:val="00710AB4"/>
    <w:rsid w:val="00710BBD"/>
    <w:rsid w:val="007139F1"/>
    <w:rsid w:val="00722822"/>
    <w:rsid w:val="007249FE"/>
    <w:rsid w:val="00725A12"/>
    <w:rsid w:val="00727FEE"/>
    <w:rsid w:val="00734FF9"/>
    <w:rsid w:val="00736C06"/>
    <w:rsid w:val="007406F9"/>
    <w:rsid w:val="00740F3D"/>
    <w:rsid w:val="007447B7"/>
    <w:rsid w:val="00744FB1"/>
    <w:rsid w:val="007466D3"/>
    <w:rsid w:val="00754878"/>
    <w:rsid w:val="0076223F"/>
    <w:rsid w:val="00772DEA"/>
    <w:rsid w:val="00777FFA"/>
    <w:rsid w:val="0078423A"/>
    <w:rsid w:val="00787127"/>
    <w:rsid w:val="00790FFB"/>
    <w:rsid w:val="007A1F9A"/>
    <w:rsid w:val="007A6DC6"/>
    <w:rsid w:val="007B1856"/>
    <w:rsid w:val="007B5AF0"/>
    <w:rsid w:val="007B652D"/>
    <w:rsid w:val="007C0154"/>
    <w:rsid w:val="007C0DDC"/>
    <w:rsid w:val="007C7048"/>
    <w:rsid w:val="007C7179"/>
    <w:rsid w:val="007E08CD"/>
    <w:rsid w:val="007E1D67"/>
    <w:rsid w:val="007E2B13"/>
    <w:rsid w:val="007F298D"/>
    <w:rsid w:val="00801E75"/>
    <w:rsid w:val="00813E40"/>
    <w:rsid w:val="00834718"/>
    <w:rsid w:val="0083683C"/>
    <w:rsid w:val="00837B03"/>
    <w:rsid w:val="00841471"/>
    <w:rsid w:val="0084211D"/>
    <w:rsid w:val="008431D2"/>
    <w:rsid w:val="00845D39"/>
    <w:rsid w:val="00845DDB"/>
    <w:rsid w:val="00847F79"/>
    <w:rsid w:val="0085298B"/>
    <w:rsid w:val="00863612"/>
    <w:rsid w:val="00865795"/>
    <w:rsid w:val="00875BBF"/>
    <w:rsid w:val="008802F8"/>
    <w:rsid w:val="00890ADA"/>
    <w:rsid w:val="0089611E"/>
    <w:rsid w:val="008B2788"/>
    <w:rsid w:val="008B3A9F"/>
    <w:rsid w:val="008B5712"/>
    <w:rsid w:val="008B6931"/>
    <w:rsid w:val="008C08ED"/>
    <w:rsid w:val="008C38AC"/>
    <w:rsid w:val="008C3A43"/>
    <w:rsid w:val="008D0582"/>
    <w:rsid w:val="008D086D"/>
    <w:rsid w:val="008D6A4C"/>
    <w:rsid w:val="008E0410"/>
    <w:rsid w:val="008E3497"/>
    <w:rsid w:val="008E5256"/>
    <w:rsid w:val="008E59C4"/>
    <w:rsid w:val="008E66FF"/>
    <w:rsid w:val="008E6ECD"/>
    <w:rsid w:val="008F363E"/>
    <w:rsid w:val="008F53F3"/>
    <w:rsid w:val="009077C6"/>
    <w:rsid w:val="009127CA"/>
    <w:rsid w:val="009165BE"/>
    <w:rsid w:val="00920AB9"/>
    <w:rsid w:val="00925DEE"/>
    <w:rsid w:val="009326D8"/>
    <w:rsid w:val="0093473D"/>
    <w:rsid w:val="00945FBE"/>
    <w:rsid w:val="0096162A"/>
    <w:rsid w:val="009740A2"/>
    <w:rsid w:val="00981874"/>
    <w:rsid w:val="00983303"/>
    <w:rsid w:val="00983E41"/>
    <w:rsid w:val="009845FF"/>
    <w:rsid w:val="0098595B"/>
    <w:rsid w:val="009979F8"/>
    <w:rsid w:val="009A3283"/>
    <w:rsid w:val="009A4BDB"/>
    <w:rsid w:val="009A5621"/>
    <w:rsid w:val="009A5850"/>
    <w:rsid w:val="009A5AE7"/>
    <w:rsid w:val="009B1798"/>
    <w:rsid w:val="009B3252"/>
    <w:rsid w:val="009B6F47"/>
    <w:rsid w:val="009B7689"/>
    <w:rsid w:val="009B7B60"/>
    <w:rsid w:val="009B7F90"/>
    <w:rsid w:val="009C379D"/>
    <w:rsid w:val="009C69F4"/>
    <w:rsid w:val="009C7656"/>
    <w:rsid w:val="009D2E46"/>
    <w:rsid w:val="009F4526"/>
    <w:rsid w:val="009F7164"/>
    <w:rsid w:val="009F716F"/>
    <w:rsid w:val="00A01920"/>
    <w:rsid w:val="00A071A9"/>
    <w:rsid w:val="00A11EFE"/>
    <w:rsid w:val="00A2083C"/>
    <w:rsid w:val="00A2221C"/>
    <w:rsid w:val="00A239BC"/>
    <w:rsid w:val="00A2523F"/>
    <w:rsid w:val="00A26011"/>
    <w:rsid w:val="00A45CDD"/>
    <w:rsid w:val="00A51DCE"/>
    <w:rsid w:val="00A55327"/>
    <w:rsid w:val="00A57BBA"/>
    <w:rsid w:val="00A63056"/>
    <w:rsid w:val="00A67595"/>
    <w:rsid w:val="00A67C84"/>
    <w:rsid w:val="00A710A2"/>
    <w:rsid w:val="00A72A92"/>
    <w:rsid w:val="00A73A1E"/>
    <w:rsid w:val="00A76557"/>
    <w:rsid w:val="00A7706E"/>
    <w:rsid w:val="00A82CDF"/>
    <w:rsid w:val="00A84FA0"/>
    <w:rsid w:val="00A948B3"/>
    <w:rsid w:val="00A95B98"/>
    <w:rsid w:val="00AA0256"/>
    <w:rsid w:val="00AA4E6C"/>
    <w:rsid w:val="00AA6684"/>
    <w:rsid w:val="00AB04CE"/>
    <w:rsid w:val="00AB081B"/>
    <w:rsid w:val="00AB1FDE"/>
    <w:rsid w:val="00AB3E0B"/>
    <w:rsid w:val="00AB46DB"/>
    <w:rsid w:val="00AC0947"/>
    <w:rsid w:val="00AC0F29"/>
    <w:rsid w:val="00AD495B"/>
    <w:rsid w:val="00AD5DEC"/>
    <w:rsid w:val="00AE1171"/>
    <w:rsid w:val="00AE11E9"/>
    <w:rsid w:val="00AE1959"/>
    <w:rsid w:val="00AE452A"/>
    <w:rsid w:val="00AE50AE"/>
    <w:rsid w:val="00AF3143"/>
    <w:rsid w:val="00B0154A"/>
    <w:rsid w:val="00B070F2"/>
    <w:rsid w:val="00B1115B"/>
    <w:rsid w:val="00B115EE"/>
    <w:rsid w:val="00B12310"/>
    <w:rsid w:val="00B13C07"/>
    <w:rsid w:val="00B16CAD"/>
    <w:rsid w:val="00B1704B"/>
    <w:rsid w:val="00B17A7E"/>
    <w:rsid w:val="00B208BE"/>
    <w:rsid w:val="00B25CAC"/>
    <w:rsid w:val="00B264C1"/>
    <w:rsid w:val="00B35573"/>
    <w:rsid w:val="00B4438A"/>
    <w:rsid w:val="00B50B0A"/>
    <w:rsid w:val="00B50C03"/>
    <w:rsid w:val="00B5375C"/>
    <w:rsid w:val="00B5515C"/>
    <w:rsid w:val="00B57358"/>
    <w:rsid w:val="00B61285"/>
    <w:rsid w:val="00B622F2"/>
    <w:rsid w:val="00B72952"/>
    <w:rsid w:val="00B731E7"/>
    <w:rsid w:val="00B75119"/>
    <w:rsid w:val="00B76BC6"/>
    <w:rsid w:val="00B81D24"/>
    <w:rsid w:val="00B83A7E"/>
    <w:rsid w:val="00B86DCD"/>
    <w:rsid w:val="00B91B26"/>
    <w:rsid w:val="00B924DE"/>
    <w:rsid w:val="00B926A3"/>
    <w:rsid w:val="00BC21BD"/>
    <w:rsid w:val="00BC24C3"/>
    <w:rsid w:val="00BC59D7"/>
    <w:rsid w:val="00BD2095"/>
    <w:rsid w:val="00BE4234"/>
    <w:rsid w:val="00BE7964"/>
    <w:rsid w:val="00BE7BCE"/>
    <w:rsid w:val="00BF6976"/>
    <w:rsid w:val="00C13619"/>
    <w:rsid w:val="00C20649"/>
    <w:rsid w:val="00C25A76"/>
    <w:rsid w:val="00C27F64"/>
    <w:rsid w:val="00C3498A"/>
    <w:rsid w:val="00C36123"/>
    <w:rsid w:val="00C408C5"/>
    <w:rsid w:val="00C42B25"/>
    <w:rsid w:val="00C454A3"/>
    <w:rsid w:val="00C509F9"/>
    <w:rsid w:val="00C644FB"/>
    <w:rsid w:val="00C7051A"/>
    <w:rsid w:val="00C72098"/>
    <w:rsid w:val="00C757E0"/>
    <w:rsid w:val="00C82489"/>
    <w:rsid w:val="00C8306D"/>
    <w:rsid w:val="00C83A0F"/>
    <w:rsid w:val="00C91129"/>
    <w:rsid w:val="00C9397E"/>
    <w:rsid w:val="00C94B6F"/>
    <w:rsid w:val="00CA1C9B"/>
    <w:rsid w:val="00CA2EA5"/>
    <w:rsid w:val="00CA488D"/>
    <w:rsid w:val="00CA5C3C"/>
    <w:rsid w:val="00CB4512"/>
    <w:rsid w:val="00CC0BA3"/>
    <w:rsid w:val="00CC11F4"/>
    <w:rsid w:val="00CC21D4"/>
    <w:rsid w:val="00CD03AE"/>
    <w:rsid w:val="00CD186A"/>
    <w:rsid w:val="00CD31A5"/>
    <w:rsid w:val="00CD413A"/>
    <w:rsid w:val="00CD5511"/>
    <w:rsid w:val="00CD5F57"/>
    <w:rsid w:val="00CD639F"/>
    <w:rsid w:val="00CE0AD6"/>
    <w:rsid w:val="00CF39B7"/>
    <w:rsid w:val="00D03AEE"/>
    <w:rsid w:val="00D106EB"/>
    <w:rsid w:val="00D10CCF"/>
    <w:rsid w:val="00D13055"/>
    <w:rsid w:val="00D16FDA"/>
    <w:rsid w:val="00D21750"/>
    <w:rsid w:val="00D26FED"/>
    <w:rsid w:val="00D31EE7"/>
    <w:rsid w:val="00D34C49"/>
    <w:rsid w:val="00D428C3"/>
    <w:rsid w:val="00D4450B"/>
    <w:rsid w:val="00D56434"/>
    <w:rsid w:val="00D66212"/>
    <w:rsid w:val="00D728B9"/>
    <w:rsid w:val="00D77F70"/>
    <w:rsid w:val="00D80356"/>
    <w:rsid w:val="00D86112"/>
    <w:rsid w:val="00D86D50"/>
    <w:rsid w:val="00D92101"/>
    <w:rsid w:val="00D92E7C"/>
    <w:rsid w:val="00DA728C"/>
    <w:rsid w:val="00DB4EB0"/>
    <w:rsid w:val="00DC0B53"/>
    <w:rsid w:val="00DC1215"/>
    <w:rsid w:val="00DC2078"/>
    <w:rsid w:val="00DD00DA"/>
    <w:rsid w:val="00DD0A76"/>
    <w:rsid w:val="00DD1825"/>
    <w:rsid w:val="00DD22DF"/>
    <w:rsid w:val="00DD72E9"/>
    <w:rsid w:val="00DF0F8F"/>
    <w:rsid w:val="00DF2858"/>
    <w:rsid w:val="00DF33DA"/>
    <w:rsid w:val="00DF5661"/>
    <w:rsid w:val="00DF575B"/>
    <w:rsid w:val="00DF6141"/>
    <w:rsid w:val="00E11509"/>
    <w:rsid w:val="00E13BEA"/>
    <w:rsid w:val="00E174A4"/>
    <w:rsid w:val="00E329D2"/>
    <w:rsid w:val="00E32AE4"/>
    <w:rsid w:val="00E3337D"/>
    <w:rsid w:val="00E42480"/>
    <w:rsid w:val="00E54B3E"/>
    <w:rsid w:val="00E558B7"/>
    <w:rsid w:val="00E60879"/>
    <w:rsid w:val="00E63841"/>
    <w:rsid w:val="00E70D19"/>
    <w:rsid w:val="00E8769E"/>
    <w:rsid w:val="00EA61B4"/>
    <w:rsid w:val="00EA6485"/>
    <w:rsid w:val="00EB2F6D"/>
    <w:rsid w:val="00EC0EF3"/>
    <w:rsid w:val="00EC126F"/>
    <w:rsid w:val="00EC66C6"/>
    <w:rsid w:val="00EE0EE1"/>
    <w:rsid w:val="00EE0F43"/>
    <w:rsid w:val="00EF6C40"/>
    <w:rsid w:val="00F00BE5"/>
    <w:rsid w:val="00F01E55"/>
    <w:rsid w:val="00F137A2"/>
    <w:rsid w:val="00F15FAF"/>
    <w:rsid w:val="00F315C0"/>
    <w:rsid w:val="00F33D14"/>
    <w:rsid w:val="00F47030"/>
    <w:rsid w:val="00F56845"/>
    <w:rsid w:val="00F63C80"/>
    <w:rsid w:val="00F7189C"/>
    <w:rsid w:val="00F74ACB"/>
    <w:rsid w:val="00F75F5A"/>
    <w:rsid w:val="00F91D6C"/>
    <w:rsid w:val="00F9300E"/>
    <w:rsid w:val="00F945E6"/>
    <w:rsid w:val="00F96449"/>
    <w:rsid w:val="00FB383D"/>
    <w:rsid w:val="00FB6679"/>
    <w:rsid w:val="00FC103A"/>
    <w:rsid w:val="00FD1639"/>
    <w:rsid w:val="00FF5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1821F-B66A-415A-B34B-5655E734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9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黃崇明</dc:creator>
  <cp:keywords/>
  <dc:description/>
  <cp:lastModifiedBy>黃崇明</cp:lastModifiedBy>
  <cp:revision>5</cp:revision>
  <dcterms:created xsi:type="dcterms:W3CDTF">2016-03-28T23:10:00Z</dcterms:created>
  <dcterms:modified xsi:type="dcterms:W3CDTF">2017-03-20T09:58:00Z</dcterms:modified>
</cp:coreProperties>
</file>